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F22" w:rsidRPr="00FF7B1B" w:rsidRDefault="006D0F22" w:rsidP="000E31F4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6D0F22" w:rsidRPr="00FA7101" w:rsidRDefault="006D0F22" w:rsidP="00A81FD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6D0F22" w:rsidRPr="00FA7101" w:rsidRDefault="006D0F22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6D0F22" w:rsidRPr="007323A5" w:rsidTr="00916C3C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6D0F22" w:rsidRPr="007323A5" w:rsidRDefault="006D0F22" w:rsidP="003D4434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3D443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Colaborador Técnico de Salud I </w:t>
            </w:r>
          </w:p>
        </w:tc>
        <w:tc>
          <w:tcPr>
            <w:tcW w:w="1520" w:type="dxa"/>
            <w:vAlign w:val="center"/>
          </w:tcPr>
          <w:p w:rsidR="006D0F22" w:rsidRPr="007323A5" w:rsidRDefault="006D0F22" w:rsidP="003D443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D443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22</w:t>
            </w:r>
          </w:p>
        </w:tc>
        <w:tc>
          <w:tcPr>
            <w:tcW w:w="1641" w:type="dxa"/>
            <w:vAlign w:val="center"/>
          </w:tcPr>
          <w:p w:rsidR="006D0F22" w:rsidRPr="007323A5" w:rsidRDefault="006D0F22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TA</w:t>
            </w:r>
          </w:p>
        </w:tc>
      </w:tr>
      <w:tr w:rsidR="006D0F22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6D0F22" w:rsidRPr="007323A5" w:rsidRDefault="006D0F22" w:rsidP="003D443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División </w:t>
            </w:r>
            <w:r w:rsidR="003D443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Políticas y Estrategias de Salud</w:t>
            </w:r>
          </w:p>
        </w:tc>
      </w:tr>
      <w:tr w:rsidR="006D0F22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6D0F22" w:rsidRPr="007323A5" w:rsidRDefault="006D0F22" w:rsidP="003D443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3D443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Sección Políticas y Gestión Ambiental</w:t>
            </w:r>
          </w:p>
        </w:tc>
      </w:tr>
    </w:tbl>
    <w:p w:rsidR="006D0F22" w:rsidRPr="00B620CE" w:rsidRDefault="006D0F22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6D0F22" w:rsidRPr="00FA7101" w:rsidRDefault="006D0F22" w:rsidP="00A81FD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6D0F22" w:rsidRPr="00346D0D" w:rsidRDefault="006D0F22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2"/>
          <w:szCs w:val="12"/>
        </w:rPr>
      </w:pPr>
    </w:p>
    <w:p w:rsidR="00BB3470" w:rsidRDefault="00BE22B0" w:rsidP="00A81FD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178C2">
        <w:rPr>
          <w:rFonts w:ascii="Bookman Old Style" w:hAnsi="Bookman Old Style" w:cs="Arial"/>
          <w:i w:val="0"/>
          <w:iCs/>
          <w:sz w:val="20"/>
          <w:lang w:val="es-ES"/>
        </w:rPr>
        <w:t xml:space="preserve">Desarrollar, implementar, evaluar y dar seguimiento a la planificación de la gestión ambiental  institucional; asegurar el </w:t>
      </w:r>
      <w:r w:rsidRPr="006178C2">
        <w:rPr>
          <w:rFonts w:ascii="Bookman Old Style" w:hAnsi="Bookman Old Style"/>
          <w:i w:val="0"/>
          <w:sz w:val="20"/>
          <w:lang w:val="es-ES"/>
        </w:rPr>
        <w:t>cumplimiento de las Normas Ambientales de la Institución</w:t>
      </w:r>
      <w:r w:rsidRPr="006178C2">
        <w:rPr>
          <w:rFonts w:ascii="Bookman Old Style" w:hAnsi="Bookman Old Style" w:cs="Arial"/>
          <w:i w:val="0"/>
          <w:iCs/>
          <w:sz w:val="20"/>
          <w:lang w:val="es-ES"/>
        </w:rPr>
        <w:t xml:space="preserve">, a fin de fomentar la aplicación de la legislación </w:t>
      </w:r>
      <w:r w:rsidRPr="006178C2">
        <w:rPr>
          <w:rFonts w:ascii="Bookman Old Style" w:hAnsi="Bookman Old Style"/>
          <w:i w:val="0"/>
          <w:sz w:val="20"/>
          <w:lang w:val="es-ES"/>
        </w:rPr>
        <w:t>ambiental</w:t>
      </w:r>
      <w:r w:rsidR="00407175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914CC9" w:rsidRPr="00185CB4" w:rsidRDefault="00914CC9" w:rsidP="00E21CFE">
      <w:pPr>
        <w:pStyle w:val="Textoindependiente3"/>
        <w:suppressAutoHyphens/>
        <w:rPr>
          <w:rFonts w:ascii="Bookman Old Style" w:hAnsi="Bookman Old Style"/>
          <w:sz w:val="20"/>
          <w:lang w:val="es-ES"/>
        </w:rPr>
      </w:pPr>
    </w:p>
    <w:p w:rsidR="006D0F22" w:rsidRDefault="006D0F22" w:rsidP="00A81FD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EE6824" w:rsidRDefault="00EE6824" w:rsidP="007C23BD"/>
    <w:p w:rsidR="006D0F22" w:rsidRPr="00914CC9" w:rsidRDefault="007C23BD" w:rsidP="00E21CFE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914CC9">
        <w:rPr>
          <w:rFonts w:ascii="Bookman Old Style" w:hAnsi="Bookman Old Style" w:cs="Arial"/>
          <w:i w:val="0"/>
          <w:iCs/>
          <w:sz w:val="20"/>
          <w:lang w:val="es-ES"/>
        </w:rPr>
        <w:t>Supervisar, coordinar y dar seguimiento a las leyes, políticas, planes, programas, proyectos y acciones ambientales dentro del Instituto</w:t>
      </w:r>
      <w:r w:rsidR="00914CC9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914CC9" w:rsidRPr="00914CC9" w:rsidRDefault="00914CC9" w:rsidP="00914CC9">
      <w:pPr>
        <w:suppressAutoHyphens/>
        <w:ind w:left="567"/>
        <w:jc w:val="both"/>
        <w:rPr>
          <w:sz w:val="12"/>
        </w:rPr>
      </w:pPr>
    </w:p>
    <w:p w:rsidR="00EC3DB6" w:rsidRDefault="006D0F22" w:rsidP="00EC3DB6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914CC9">
        <w:rPr>
          <w:rFonts w:ascii="Bookman Old Style" w:hAnsi="Bookman Old Style" w:cs="Arial"/>
          <w:i w:val="0"/>
          <w:iCs/>
          <w:sz w:val="20"/>
          <w:lang w:val="es-ES"/>
        </w:rPr>
        <w:t xml:space="preserve">Brindar asistencia técnica a los diferentes niveles sobre la implementación de acciones en </w:t>
      </w:r>
      <w:r w:rsidR="00D91C9F" w:rsidRPr="00914CC9">
        <w:rPr>
          <w:rFonts w:ascii="Bookman Old Style" w:hAnsi="Bookman Old Style" w:cs="Arial"/>
          <w:i w:val="0"/>
          <w:iCs/>
          <w:sz w:val="20"/>
          <w:lang w:val="es-ES"/>
        </w:rPr>
        <w:t>s</w:t>
      </w:r>
      <w:r w:rsidRPr="00914CC9">
        <w:rPr>
          <w:rFonts w:ascii="Bookman Old Style" w:hAnsi="Bookman Old Style" w:cs="Arial"/>
          <w:i w:val="0"/>
          <w:iCs/>
          <w:sz w:val="20"/>
          <w:lang w:val="es-ES"/>
        </w:rPr>
        <w:t xml:space="preserve">aneamiento y </w:t>
      </w:r>
      <w:r w:rsidR="00D91C9F" w:rsidRPr="00914CC9">
        <w:rPr>
          <w:rFonts w:ascii="Bookman Old Style" w:hAnsi="Bookman Old Style" w:cs="Arial"/>
          <w:i w:val="0"/>
          <w:iCs/>
          <w:sz w:val="20"/>
          <w:lang w:val="es-ES"/>
        </w:rPr>
        <w:t>s</w:t>
      </w:r>
      <w:r w:rsidRPr="00914CC9">
        <w:rPr>
          <w:rFonts w:ascii="Bookman Old Style" w:hAnsi="Bookman Old Style" w:cs="Arial"/>
          <w:i w:val="0"/>
          <w:iCs/>
          <w:sz w:val="20"/>
          <w:lang w:val="es-ES"/>
        </w:rPr>
        <w:t>alud ambiental.</w:t>
      </w:r>
    </w:p>
    <w:p w:rsidR="00914CC9" w:rsidRDefault="00914CC9" w:rsidP="00914CC9">
      <w:p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914CC9" w:rsidRPr="00914CC9" w:rsidRDefault="00914CC9" w:rsidP="00914CC9">
      <w:pPr>
        <w:pStyle w:val="Prrafodelista"/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914CC9">
        <w:rPr>
          <w:rFonts w:ascii="Bookman Old Style" w:hAnsi="Bookman Old Style" w:cs="Arial"/>
          <w:i w:val="0"/>
          <w:iCs/>
          <w:sz w:val="20"/>
          <w:lang w:val="es-ES"/>
        </w:rPr>
        <w:t xml:space="preserve">Planificar, coordinar y ejecutar actividades de promoción, divulgación e información de los programas y las acciones desarrolladas en materia de gestión ambiental; con el propósito de fomentar la protección y conservación del medio ambiente a nivel institucional. </w:t>
      </w:r>
    </w:p>
    <w:p w:rsidR="00914CC9" w:rsidRPr="00EC3DB6" w:rsidRDefault="00914CC9" w:rsidP="00914CC9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914CC9" w:rsidRPr="00914CC9" w:rsidRDefault="00914CC9" w:rsidP="00914CC9">
      <w:pPr>
        <w:pStyle w:val="Prrafodelista"/>
        <w:numPr>
          <w:ilvl w:val="0"/>
          <w:numId w:val="4"/>
        </w:numPr>
        <w:tabs>
          <w:tab w:val="clear" w:pos="720"/>
          <w:tab w:val="num" w:pos="567"/>
        </w:tabs>
        <w:suppressAutoHyphens/>
        <w:spacing w:after="120"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914CC9">
        <w:rPr>
          <w:rFonts w:ascii="Bookman Old Style" w:hAnsi="Bookman Old Style" w:cs="Arial"/>
          <w:i w:val="0"/>
          <w:iCs/>
          <w:sz w:val="20"/>
          <w:lang w:val="es-ES"/>
        </w:rPr>
        <w:t xml:space="preserve">Participar en la definición de las normativas y  estándares a nivel institucional orientados a la implantación de la gestión ambiental, además velar por el cumplimiento de las mismas. </w:t>
      </w:r>
    </w:p>
    <w:p w:rsidR="00914CC9" w:rsidRPr="00914CC9" w:rsidRDefault="00914CC9" w:rsidP="00914CC9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914CC9">
        <w:rPr>
          <w:rFonts w:ascii="Bookman Old Style" w:hAnsi="Bookman Old Style" w:cs="Arial"/>
          <w:i w:val="0"/>
          <w:iCs/>
          <w:sz w:val="20"/>
          <w:lang w:val="es-ES"/>
        </w:rPr>
        <w:t>Realizar propuesta de carácter técnico para la  implementación efectiva de proyectos en función de  protección y conservación del medio ambiente.</w:t>
      </w:r>
    </w:p>
    <w:p w:rsidR="00914CC9" w:rsidRPr="00041A7F" w:rsidRDefault="00914CC9" w:rsidP="00914CC9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highlight w:val="cyan"/>
          <w:lang w:val="es-ES"/>
        </w:rPr>
      </w:pPr>
    </w:p>
    <w:p w:rsidR="00914CC9" w:rsidRPr="00914CC9" w:rsidRDefault="00914CC9" w:rsidP="00914CC9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914CC9">
        <w:rPr>
          <w:rFonts w:ascii="Bookman Old Style" w:hAnsi="Bookman Old Style" w:cs="Arial"/>
          <w:i w:val="0"/>
          <w:iCs/>
          <w:sz w:val="20"/>
          <w:lang w:val="es-ES"/>
        </w:rPr>
        <w:t xml:space="preserve">Verificar en  forma coordinada con otras instancias el cumplimiento de las leyes, normas, reglamentos y manuales que a nivel nacional se dicten en materia </w:t>
      </w:r>
      <w:r w:rsidR="00407175">
        <w:rPr>
          <w:rFonts w:ascii="Bookman Old Style" w:hAnsi="Bookman Old Style" w:cs="Arial"/>
          <w:i w:val="0"/>
          <w:iCs/>
          <w:sz w:val="20"/>
          <w:lang w:val="es-ES"/>
        </w:rPr>
        <w:t>a</w:t>
      </w:r>
      <w:r w:rsidRPr="00914CC9">
        <w:rPr>
          <w:rFonts w:ascii="Bookman Old Style" w:hAnsi="Bookman Old Style" w:cs="Arial"/>
          <w:i w:val="0"/>
          <w:iCs/>
          <w:sz w:val="20"/>
          <w:lang w:val="es-ES"/>
        </w:rPr>
        <w:t>mbiental</w:t>
      </w:r>
      <w:r w:rsidR="00407175">
        <w:rPr>
          <w:rFonts w:ascii="Bookman Old Style" w:hAnsi="Bookman Old Style" w:cs="Arial"/>
          <w:i w:val="0"/>
          <w:iCs/>
          <w:sz w:val="20"/>
          <w:lang w:val="es-ES"/>
        </w:rPr>
        <w:t>,</w:t>
      </w:r>
      <w:r w:rsidRPr="00914CC9">
        <w:rPr>
          <w:rFonts w:ascii="Bookman Old Style" w:hAnsi="Bookman Old Style" w:cs="Arial"/>
          <w:i w:val="0"/>
          <w:iCs/>
          <w:sz w:val="20"/>
          <w:lang w:val="es-ES"/>
        </w:rPr>
        <w:t xml:space="preserve">  así como las regulaciones institucionales relacionadas con esta área, con el objetivo de inspeccionar, medir y promover el acatamiento de las mismas.</w:t>
      </w:r>
    </w:p>
    <w:p w:rsidR="00914CC9" w:rsidRPr="00914CC9" w:rsidRDefault="00914CC9" w:rsidP="00914CC9">
      <w:pPr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914CC9" w:rsidRDefault="00914CC9" w:rsidP="00914CC9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 xml:space="preserve">Realizar investigaciones a nivel Institucional orientadas a la </w:t>
      </w:r>
      <w:r>
        <w:rPr>
          <w:rFonts w:ascii="Bookman Old Style" w:hAnsi="Bookman Old Style" w:cs="Arial"/>
          <w:i w:val="0"/>
          <w:iCs/>
          <w:sz w:val="20"/>
          <w:lang w:val="es-ES"/>
        </w:rPr>
        <w:t>g</w:t>
      </w: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 xml:space="preserve">estión </w:t>
      </w:r>
      <w:r>
        <w:rPr>
          <w:rFonts w:ascii="Bookman Old Style" w:hAnsi="Bookman Old Style" w:cs="Arial"/>
          <w:i w:val="0"/>
          <w:iCs/>
          <w:sz w:val="20"/>
          <w:lang w:val="es-ES"/>
        </w:rPr>
        <w:t>a</w:t>
      </w: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 xml:space="preserve">mbiental, a fin de determinar acciones a seguir para resolver 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cualquier problemática que se presente y </w:t>
      </w: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 xml:space="preserve">realizar 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posteriormente </w:t>
      </w: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 xml:space="preserve">informes sobre </w:t>
      </w:r>
      <w:r>
        <w:rPr>
          <w:rFonts w:ascii="Bookman Old Style" w:hAnsi="Bookman Old Style" w:cs="Arial"/>
          <w:i w:val="0"/>
          <w:iCs/>
          <w:sz w:val="20"/>
          <w:lang w:val="es-ES"/>
        </w:rPr>
        <w:t>el</w:t>
      </w: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 xml:space="preserve"> análisis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 efectuado</w:t>
      </w:r>
      <w:r w:rsidRPr="00916C3C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6D0F22" w:rsidRPr="00A81FDA" w:rsidRDefault="006D0F22" w:rsidP="006D046B">
      <w:p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6D0F22" w:rsidRPr="007A24CD" w:rsidRDefault="00E17B32" w:rsidP="00983D06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Revisar </w:t>
      </w:r>
      <w:r w:rsidR="006D0F22" w:rsidRPr="007A24CD">
        <w:rPr>
          <w:rFonts w:ascii="Bookman Old Style" w:hAnsi="Bookman Old Style" w:cs="Arial"/>
          <w:i w:val="0"/>
          <w:iCs/>
          <w:sz w:val="20"/>
          <w:lang w:val="es-ES"/>
        </w:rPr>
        <w:t xml:space="preserve"> la información 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que generan las dependencias de la institución </w:t>
      </w:r>
      <w:r w:rsidR="006D0F22" w:rsidRPr="007A24CD">
        <w:rPr>
          <w:rFonts w:ascii="Bookman Old Style" w:hAnsi="Bookman Old Style" w:cs="Arial"/>
          <w:i w:val="0"/>
          <w:iCs/>
          <w:sz w:val="20"/>
          <w:lang w:val="es-ES"/>
        </w:rPr>
        <w:t xml:space="preserve">sobre las actividades </w:t>
      </w:r>
      <w:r w:rsidR="00D91C9F">
        <w:rPr>
          <w:rFonts w:ascii="Bookman Old Style" w:hAnsi="Bookman Old Style" w:cs="Arial"/>
          <w:i w:val="0"/>
          <w:iCs/>
          <w:sz w:val="20"/>
          <w:lang w:val="es-ES"/>
        </w:rPr>
        <w:t>efectuadas en lo que respecta a la</w:t>
      </w:r>
      <w:r w:rsidR="006D0F22" w:rsidRPr="007A24CD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  <w:r w:rsidR="00D91C9F">
        <w:rPr>
          <w:rFonts w:ascii="Bookman Old Style" w:hAnsi="Bookman Old Style" w:cs="Arial"/>
          <w:i w:val="0"/>
          <w:iCs/>
          <w:sz w:val="20"/>
          <w:lang w:val="es-ES"/>
        </w:rPr>
        <w:t>g</w:t>
      </w:r>
      <w:r w:rsidR="006D0F22" w:rsidRPr="007A24CD">
        <w:rPr>
          <w:rFonts w:ascii="Bookman Old Style" w:hAnsi="Bookman Old Style" w:cs="Arial"/>
          <w:i w:val="0"/>
          <w:iCs/>
          <w:sz w:val="20"/>
          <w:lang w:val="es-ES"/>
        </w:rPr>
        <w:t xml:space="preserve">estión </w:t>
      </w:r>
      <w:r w:rsidR="00D91C9F">
        <w:rPr>
          <w:rFonts w:ascii="Bookman Old Style" w:hAnsi="Bookman Old Style" w:cs="Arial"/>
          <w:i w:val="0"/>
          <w:iCs/>
          <w:sz w:val="20"/>
          <w:lang w:val="es-ES"/>
        </w:rPr>
        <w:t>a</w:t>
      </w:r>
      <w:r w:rsidR="006D0F22" w:rsidRPr="007A24CD">
        <w:rPr>
          <w:rFonts w:ascii="Bookman Old Style" w:hAnsi="Bookman Old Style" w:cs="Arial"/>
          <w:i w:val="0"/>
          <w:iCs/>
          <w:sz w:val="20"/>
          <w:lang w:val="es-ES"/>
        </w:rPr>
        <w:t xml:space="preserve">mbiental, </w:t>
      </w:r>
      <w:r w:rsidR="00D91C9F">
        <w:rPr>
          <w:rFonts w:ascii="Bookman Old Style" w:hAnsi="Bookman Old Style" w:cs="Arial"/>
          <w:i w:val="0"/>
          <w:iCs/>
          <w:sz w:val="20"/>
          <w:lang w:val="es-ES"/>
        </w:rPr>
        <w:t xml:space="preserve">a fin de que esta sirva de insumo </w:t>
      </w:r>
      <w:r w:rsidR="006D0F22" w:rsidRPr="007A24CD">
        <w:rPr>
          <w:rFonts w:ascii="Bookman Old Style" w:hAnsi="Bookman Old Style" w:cs="Arial"/>
          <w:i w:val="0"/>
          <w:iCs/>
          <w:sz w:val="20"/>
          <w:lang w:val="es-ES"/>
        </w:rPr>
        <w:t>para la</w:t>
      </w:r>
      <w:r w:rsidR="00D91C9F">
        <w:rPr>
          <w:rFonts w:ascii="Bookman Old Style" w:hAnsi="Bookman Old Style" w:cs="Arial"/>
          <w:i w:val="0"/>
          <w:iCs/>
          <w:sz w:val="20"/>
          <w:lang w:val="es-ES"/>
        </w:rPr>
        <w:t xml:space="preserve"> toma de</w:t>
      </w:r>
      <w:r w:rsidR="006D0F22" w:rsidRPr="007A24CD">
        <w:rPr>
          <w:rFonts w:ascii="Bookman Old Style" w:hAnsi="Bookman Old Style" w:cs="Arial"/>
          <w:i w:val="0"/>
          <w:iCs/>
          <w:sz w:val="20"/>
          <w:lang w:val="es-ES"/>
        </w:rPr>
        <w:t xml:space="preserve"> decisiones.</w:t>
      </w:r>
    </w:p>
    <w:p w:rsidR="006D0F22" w:rsidRPr="00041A7F" w:rsidRDefault="006D0F22" w:rsidP="008D2C8A">
      <w:pPr>
        <w:suppressAutoHyphens/>
        <w:jc w:val="both"/>
        <w:rPr>
          <w:rFonts w:ascii="Bookman Old Style" w:hAnsi="Bookman Old Style" w:cs="Arial"/>
          <w:i w:val="0"/>
          <w:iCs/>
          <w:strike/>
          <w:sz w:val="20"/>
          <w:lang w:val="es-ES"/>
        </w:rPr>
      </w:pPr>
    </w:p>
    <w:p w:rsidR="006D0F22" w:rsidRPr="007A24CD" w:rsidRDefault="006D0F22" w:rsidP="00983D06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>Elaborar propuestas técnicas a las problemáticas ambientales a nivel Institucional, con el fin de que sirvan de insumos para la toma de decisiones.</w:t>
      </w:r>
    </w:p>
    <w:p w:rsidR="006D0F22" w:rsidRPr="00A81FDA" w:rsidRDefault="006D0F22" w:rsidP="00A81FD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E072F1" w:rsidRPr="00E072F1" w:rsidRDefault="006D0F22" w:rsidP="00983D06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 xml:space="preserve">Cumplir, promover y divulgar leyes, normas u otras regulaciones relacionadas con la </w:t>
      </w:r>
      <w:r w:rsidR="00FC6726">
        <w:rPr>
          <w:rFonts w:ascii="Bookman Old Style" w:hAnsi="Bookman Old Style" w:cs="Arial"/>
          <w:i w:val="0"/>
          <w:iCs/>
          <w:sz w:val="20"/>
          <w:lang w:val="es-ES"/>
        </w:rPr>
        <w:t>g</w:t>
      </w: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 xml:space="preserve">estión </w:t>
      </w:r>
      <w:r w:rsidR="00FC6726">
        <w:rPr>
          <w:rFonts w:ascii="Bookman Old Style" w:hAnsi="Bookman Old Style" w:cs="Arial"/>
          <w:i w:val="0"/>
          <w:iCs/>
          <w:sz w:val="20"/>
          <w:lang w:val="es-ES"/>
        </w:rPr>
        <w:t>a</w:t>
      </w:r>
      <w:r w:rsidRPr="007A24CD">
        <w:rPr>
          <w:rFonts w:ascii="Bookman Old Style" w:hAnsi="Bookman Old Style" w:cs="Arial"/>
          <w:i w:val="0"/>
          <w:iCs/>
          <w:sz w:val="20"/>
          <w:lang w:val="es-ES"/>
        </w:rPr>
        <w:t>mbiental, para dar a conocer su aplicación.</w:t>
      </w:r>
    </w:p>
    <w:p w:rsidR="00E072F1" w:rsidRDefault="00E072F1" w:rsidP="00E072F1">
      <w:p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E072F1" w:rsidRPr="006D046B" w:rsidRDefault="00E072F1" w:rsidP="00983D06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D046B">
        <w:rPr>
          <w:rFonts w:ascii="Bookman Old Style" w:hAnsi="Bookman Old Style" w:cs="Arial"/>
          <w:i w:val="0"/>
          <w:iCs/>
          <w:sz w:val="20"/>
          <w:lang w:val="es-ES"/>
        </w:rPr>
        <w:t>Elaborar y entregar mensualmente indicadores de gestión, a fin de proporcionar información del trabajo realizado en el área.</w:t>
      </w:r>
    </w:p>
    <w:p w:rsidR="00E072F1" w:rsidRPr="00E072F1" w:rsidRDefault="00E072F1" w:rsidP="00E072F1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E072F1" w:rsidRPr="00E072F1" w:rsidRDefault="00E072F1" w:rsidP="00983D06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072F1">
        <w:rPr>
          <w:rFonts w:ascii="Bookman Old Style" w:hAnsi="Bookman Old Style" w:cs="Arial"/>
          <w:i w:val="0"/>
          <w:iCs/>
          <w:sz w:val="20"/>
          <w:lang w:val="es-ES"/>
        </w:rPr>
        <w:t xml:space="preserve">Participar en la formulación y elaboración del Plan Anual de Trabajo, a fin de colaborar con el desarrollo eficiente de las actividades del área. </w:t>
      </w:r>
    </w:p>
    <w:p w:rsidR="00E072F1" w:rsidRPr="00E072F1" w:rsidRDefault="00E072F1" w:rsidP="00E072F1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E072F1" w:rsidRPr="00E072F1" w:rsidRDefault="00E072F1" w:rsidP="00983D06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072F1">
        <w:rPr>
          <w:rFonts w:ascii="Bookman Old Style" w:hAnsi="Bookman Old Style" w:cs="Arial"/>
          <w:i w:val="0"/>
          <w:iCs/>
          <w:sz w:val="20"/>
          <w:lang w:val="es-ES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E072F1" w:rsidRPr="00E072F1" w:rsidRDefault="00E072F1" w:rsidP="00E072F1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E072F1" w:rsidRPr="006D046B" w:rsidRDefault="00E072F1" w:rsidP="00983D06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D046B">
        <w:rPr>
          <w:rFonts w:ascii="Bookman Old Style" w:hAnsi="Bookman Old Style" w:cs="Arial"/>
          <w:i w:val="0"/>
          <w:iCs/>
          <w:sz w:val="20"/>
          <w:lang w:val="es-ES"/>
        </w:rPr>
        <w:t>Ingresar datos al sistema de información específica del área, a fin de procesar o mantener actualizados los registros.</w:t>
      </w:r>
    </w:p>
    <w:p w:rsidR="00E072F1" w:rsidRPr="006D046B" w:rsidRDefault="00E072F1" w:rsidP="00E072F1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E072F1" w:rsidRPr="006D046B" w:rsidRDefault="00E072F1" w:rsidP="00983D06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D046B">
        <w:rPr>
          <w:rFonts w:ascii="Bookman Old Style" w:hAnsi="Bookman Old Style" w:cs="Arial"/>
          <w:i w:val="0"/>
          <w:iCs/>
          <w:sz w:val="20"/>
          <w:lang w:val="es-ES"/>
        </w:rPr>
        <w:t>Atender consultas, brindando información oportunamente, para solventar las inquietudes de los usuarios.</w:t>
      </w:r>
    </w:p>
    <w:p w:rsidR="00E072F1" w:rsidRPr="006D046B" w:rsidRDefault="00E072F1" w:rsidP="00E072F1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E072F1" w:rsidRPr="00E072F1" w:rsidRDefault="00E072F1" w:rsidP="00983D06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072F1">
        <w:rPr>
          <w:rFonts w:ascii="Bookman Old Style" w:hAnsi="Bookman Old Style" w:cs="Arial"/>
          <w:i w:val="0"/>
          <w:iCs/>
          <w:sz w:val="20"/>
          <w:lang w:val="es-ES"/>
        </w:rPr>
        <w:t>Dar seguimiento a las actividades asignadas, a través de la aplicación de los procedimientos establecidos, con el fin de cumplir con las metas del área.</w:t>
      </w:r>
    </w:p>
    <w:p w:rsidR="00E072F1" w:rsidRPr="00E072F1" w:rsidRDefault="00E072F1" w:rsidP="00E072F1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E072F1" w:rsidRPr="00E072F1" w:rsidRDefault="00E072F1" w:rsidP="00983D06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072F1">
        <w:rPr>
          <w:rFonts w:ascii="Bookman Old Style" w:hAnsi="Bookman Old Style" w:cs="Arial"/>
          <w:i w:val="0"/>
          <w:iCs/>
          <w:sz w:val="20"/>
          <w:lang w:val="es-ES"/>
        </w:rPr>
        <w:t>Llevar registros actualizados de los trámites y/o casos realizados, como mecanismo para la generación de estadísticas.</w:t>
      </w:r>
    </w:p>
    <w:p w:rsidR="00E072F1" w:rsidRPr="00E072F1" w:rsidRDefault="00E072F1" w:rsidP="00E072F1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E072F1" w:rsidRPr="00E072F1" w:rsidRDefault="00E072F1" w:rsidP="00983D06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072F1">
        <w:rPr>
          <w:rFonts w:ascii="Bookman Old Style" w:hAnsi="Bookman Old Style" w:cs="Arial"/>
          <w:i w:val="0"/>
          <w:iCs/>
          <w:sz w:val="20"/>
          <w:lang w:val="es-ES"/>
        </w:rPr>
        <w:t>Apoyar al área de trabajo cuando sea necesario, realizando actividades para suplir ausencias de personal o situaciones de urgencia.</w:t>
      </w:r>
    </w:p>
    <w:p w:rsidR="00E072F1" w:rsidRPr="00E072F1" w:rsidRDefault="00E072F1" w:rsidP="00E072F1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E072F1" w:rsidRPr="00E072F1" w:rsidRDefault="00E072F1" w:rsidP="00983D06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072F1">
        <w:rPr>
          <w:rFonts w:ascii="Bookman Old Style" w:hAnsi="Bookman Old Style" w:cs="Arial"/>
          <w:i w:val="0"/>
          <w:iCs/>
          <w:sz w:val="20"/>
          <w:lang w:val="es-ES"/>
        </w:rPr>
        <w:t>Colaborar con la inducción de personal nuevo, dando a conocer los procesos y/o funciones, con el fin de que se involucre en el trabajo del área.</w:t>
      </w:r>
    </w:p>
    <w:p w:rsidR="00E072F1" w:rsidRPr="00E072F1" w:rsidRDefault="00E072F1" w:rsidP="00E072F1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E072F1" w:rsidRPr="00E072F1" w:rsidRDefault="00E072F1" w:rsidP="00983D06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072F1">
        <w:rPr>
          <w:rFonts w:ascii="Bookman Old Style" w:hAnsi="Bookman Old Style" w:cs="Arial"/>
          <w:i w:val="0"/>
          <w:iCs/>
          <w:sz w:val="20"/>
          <w:lang w:val="es-ES"/>
        </w:rPr>
        <w:t>Dar a conocer al jefe los resultados de sus actividades ya sea periódicamente o atendiendo requerimientos de este, a fin de que sirvan como insumo para la generación de reportes.</w:t>
      </w:r>
    </w:p>
    <w:p w:rsidR="00E072F1" w:rsidRPr="00E072F1" w:rsidRDefault="00E072F1" w:rsidP="00E072F1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6D0F22" w:rsidRPr="00E072F1" w:rsidRDefault="00E072F1" w:rsidP="00983D06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072F1">
        <w:rPr>
          <w:rFonts w:ascii="Bookman Old Style" w:hAnsi="Bookman Old Style" w:cs="Arial"/>
          <w:i w:val="0"/>
          <w:iCs/>
          <w:sz w:val="20"/>
          <w:lang w:val="es-ES"/>
        </w:rPr>
        <w:t>Realizar otras actividades asignadas por la jefatura inmediata.</w:t>
      </w:r>
    </w:p>
    <w:p w:rsidR="006D0F22" w:rsidRDefault="006D0F22" w:rsidP="00A81FD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6D0F22" w:rsidRDefault="006D0F22" w:rsidP="00A81FD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6D0F22" w:rsidRDefault="006D0F22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6D0F22" w:rsidRDefault="006D0F22" w:rsidP="00364382">
      <w:pPr>
        <w:suppressAutoHyphens/>
        <w:ind w:left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E74BD2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E74BD2">
        <w:t>.</w:t>
      </w:r>
    </w:p>
    <w:p w:rsidR="006D0F22" w:rsidRDefault="006D0F22" w:rsidP="00364382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6D0F22" w:rsidRDefault="006D0F22" w:rsidP="0036438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6D0F22" w:rsidRDefault="006D0F22" w:rsidP="00364382">
      <w:pPr>
        <w:suppressAutoHyphens/>
      </w:pPr>
    </w:p>
    <w:p w:rsidR="006D0F22" w:rsidRDefault="006D0F22" w:rsidP="00983D06">
      <w:pPr>
        <w:numPr>
          <w:ilvl w:val="0"/>
          <w:numId w:val="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3A11FC" w:rsidRPr="003A11FC" w:rsidRDefault="003A11FC" w:rsidP="00983D06">
      <w:pPr>
        <w:numPr>
          <w:ilvl w:val="1"/>
          <w:numId w:val="5"/>
        </w:numPr>
        <w:tabs>
          <w:tab w:val="clear" w:pos="1440"/>
          <w:tab w:val="num" w:pos="993"/>
        </w:tabs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/>
          <w:i w:val="0"/>
          <w:sz w:val="20"/>
          <w:lang w:val="es-ES"/>
        </w:rPr>
        <w:t>M</w:t>
      </w:r>
      <w:r w:rsidRPr="007A24CD">
        <w:rPr>
          <w:rFonts w:ascii="Bookman Old Style" w:hAnsi="Bookman Old Style"/>
          <w:i w:val="0"/>
          <w:sz w:val="20"/>
          <w:lang w:val="es-ES"/>
        </w:rPr>
        <w:t>onitore</w:t>
      </w:r>
      <w:r>
        <w:rPr>
          <w:rFonts w:ascii="Bookman Old Style" w:hAnsi="Bookman Old Style"/>
          <w:i w:val="0"/>
          <w:sz w:val="20"/>
          <w:lang w:val="es-ES"/>
        </w:rPr>
        <w:t>o</w:t>
      </w:r>
      <w:r w:rsidRPr="007A24CD">
        <w:rPr>
          <w:rFonts w:ascii="Bookman Old Style" w:hAnsi="Bookman Old Style"/>
          <w:i w:val="0"/>
          <w:sz w:val="20"/>
          <w:lang w:val="es-ES"/>
        </w:rPr>
        <w:t xml:space="preserve"> y evalua</w:t>
      </w:r>
      <w:r w:rsidR="00E17B32">
        <w:rPr>
          <w:rFonts w:ascii="Bookman Old Style" w:hAnsi="Bookman Old Style"/>
          <w:i w:val="0"/>
          <w:sz w:val="20"/>
          <w:lang w:val="es-ES"/>
        </w:rPr>
        <w:t xml:space="preserve">ción efectiva  relacionada </w:t>
      </w:r>
      <w:r w:rsidRPr="007A24CD">
        <w:rPr>
          <w:rFonts w:ascii="Bookman Old Style" w:hAnsi="Bookman Old Style"/>
          <w:i w:val="0"/>
          <w:sz w:val="20"/>
          <w:lang w:val="es-ES"/>
        </w:rPr>
        <w:t xml:space="preserve"> con la </w:t>
      </w:r>
      <w:r>
        <w:rPr>
          <w:rFonts w:ascii="Bookman Old Style" w:hAnsi="Bookman Old Style"/>
          <w:i w:val="0"/>
          <w:sz w:val="20"/>
          <w:lang w:val="es-ES"/>
        </w:rPr>
        <w:t>g</w:t>
      </w:r>
      <w:r w:rsidRPr="007A24CD">
        <w:rPr>
          <w:rFonts w:ascii="Bookman Old Style" w:hAnsi="Bookman Old Style"/>
          <w:i w:val="0"/>
          <w:sz w:val="20"/>
          <w:lang w:val="es-ES"/>
        </w:rPr>
        <w:t xml:space="preserve">estión </w:t>
      </w:r>
      <w:r>
        <w:rPr>
          <w:rFonts w:ascii="Bookman Old Style" w:hAnsi="Bookman Old Style"/>
          <w:i w:val="0"/>
          <w:sz w:val="20"/>
          <w:lang w:val="es-ES"/>
        </w:rPr>
        <w:t>a</w:t>
      </w:r>
      <w:r w:rsidRPr="007A24CD">
        <w:rPr>
          <w:rFonts w:ascii="Bookman Old Style" w:hAnsi="Bookman Old Style"/>
          <w:i w:val="0"/>
          <w:sz w:val="20"/>
          <w:lang w:val="es-ES"/>
        </w:rPr>
        <w:t>mbiental</w:t>
      </w:r>
      <w:r w:rsidR="00E17B32">
        <w:rPr>
          <w:rFonts w:ascii="Bookman Old Style" w:hAnsi="Bookman Old Style"/>
          <w:i w:val="0"/>
          <w:sz w:val="20"/>
          <w:lang w:val="es-ES"/>
        </w:rPr>
        <w:t xml:space="preserve"> institucional</w:t>
      </w:r>
      <w:r w:rsidR="008D2C8A">
        <w:rPr>
          <w:rFonts w:ascii="Bookman Old Style" w:hAnsi="Bookman Old Style"/>
          <w:i w:val="0"/>
          <w:sz w:val="20"/>
          <w:lang w:val="es-ES"/>
        </w:rPr>
        <w:t>.</w:t>
      </w:r>
    </w:p>
    <w:p w:rsidR="006D0F22" w:rsidRPr="005C4B78" w:rsidRDefault="006D0F22" w:rsidP="00983D06">
      <w:pPr>
        <w:numPr>
          <w:ilvl w:val="1"/>
          <w:numId w:val="5"/>
        </w:numPr>
        <w:tabs>
          <w:tab w:val="clear" w:pos="1440"/>
          <w:tab w:val="num" w:pos="993"/>
        </w:tabs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trike/>
          <w:sz w:val="20"/>
        </w:rPr>
      </w:pPr>
      <w:r w:rsidRPr="008D2C8A">
        <w:rPr>
          <w:rFonts w:ascii="Bookman Old Style" w:hAnsi="Bookman Old Style"/>
          <w:i w:val="0"/>
          <w:sz w:val="20"/>
          <w:lang w:val="es-ES"/>
        </w:rPr>
        <w:t>Diseño de planes, programas y proyectos</w:t>
      </w:r>
      <w:r w:rsidR="005C4B78" w:rsidRPr="008D2C8A">
        <w:rPr>
          <w:rFonts w:ascii="Bookman Old Style" w:hAnsi="Bookman Old Style"/>
          <w:i w:val="0"/>
          <w:sz w:val="20"/>
          <w:lang w:val="es-ES"/>
        </w:rPr>
        <w:t xml:space="preserve"> </w:t>
      </w:r>
      <w:r w:rsidR="00852652" w:rsidRPr="008D2C8A">
        <w:rPr>
          <w:rFonts w:ascii="Bookman Old Style" w:hAnsi="Bookman Old Style"/>
          <w:i w:val="0"/>
          <w:sz w:val="20"/>
          <w:lang w:val="es-ES"/>
        </w:rPr>
        <w:t xml:space="preserve"> r</w:t>
      </w:r>
      <w:r w:rsidR="005C4B78" w:rsidRPr="008D2C8A">
        <w:rPr>
          <w:rFonts w:ascii="Bookman Old Style" w:hAnsi="Bookman Old Style"/>
          <w:i w:val="0"/>
          <w:sz w:val="20"/>
          <w:lang w:val="es-ES"/>
        </w:rPr>
        <w:t>elacionados a la gestión ambiental</w:t>
      </w:r>
      <w:r w:rsidR="00852652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E072F1" w:rsidRDefault="00E072F1" w:rsidP="008D2C8A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6D0F22" w:rsidRDefault="006D0F22" w:rsidP="00983D06">
      <w:pPr>
        <w:numPr>
          <w:ilvl w:val="0"/>
          <w:numId w:val="2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8D2C8A" w:rsidRPr="008D2C8A" w:rsidRDefault="008D2C8A" w:rsidP="008D2C8A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right="142" w:hanging="11"/>
        <w:rPr>
          <w:rFonts w:ascii="Bookman Old Style" w:hAnsi="Bookman Old Style" w:cs="Arial"/>
          <w:i w:val="0"/>
          <w:iCs/>
          <w:sz w:val="20"/>
        </w:rPr>
      </w:pPr>
      <w:r w:rsidRPr="008D2C8A">
        <w:rPr>
          <w:rFonts w:ascii="Bookman Old Style" w:hAnsi="Bookman Old Style" w:cs="Arial"/>
          <w:i w:val="0"/>
          <w:iCs/>
          <w:sz w:val="20"/>
        </w:rPr>
        <w:t>Ley de Medio Ambiente.</w:t>
      </w:r>
    </w:p>
    <w:p w:rsidR="008D2C8A" w:rsidRPr="008D2C8A" w:rsidRDefault="008D2C8A" w:rsidP="008D2C8A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right="142" w:hanging="11"/>
        <w:rPr>
          <w:rFonts w:ascii="Bookman Old Style" w:hAnsi="Bookman Old Style" w:cs="Arial"/>
          <w:i w:val="0"/>
          <w:iCs/>
          <w:sz w:val="20"/>
        </w:rPr>
      </w:pPr>
      <w:r w:rsidRPr="008D2C8A">
        <w:rPr>
          <w:rFonts w:ascii="Bookman Old Style" w:hAnsi="Bookman Old Style" w:cs="Arial"/>
          <w:i w:val="0"/>
          <w:iCs/>
          <w:sz w:val="20"/>
        </w:rPr>
        <w:t>Reglamento General de la Ley de Medio Ambiente.</w:t>
      </w:r>
    </w:p>
    <w:p w:rsidR="008D2C8A" w:rsidRPr="008D2C8A" w:rsidRDefault="008D2C8A" w:rsidP="008D2C8A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right="142" w:hanging="11"/>
        <w:rPr>
          <w:rFonts w:ascii="Bookman Old Style" w:hAnsi="Bookman Old Style" w:cs="Arial"/>
          <w:i w:val="0"/>
          <w:iCs/>
          <w:sz w:val="20"/>
        </w:rPr>
      </w:pPr>
      <w:r w:rsidRPr="008D2C8A">
        <w:rPr>
          <w:rFonts w:ascii="Bookman Old Style" w:hAnsi="Bookman Old Style" w:cs="Arial"/>
          <w:i w:val="0"/>
          <w:iCs/>
          <w:sz w:val="20"/>
        </w:rPr>
        <w:t>Política Nacional de Medio Ambiente y sus componentes.</w:t>
      </w:r>
    </w:p>
    <w:p w:rsidR="008D2C8A" w:rsidRPr="008C683A" w:rsidRDefault="008D2C8A" w:rsidP="008C683A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right="142" w:hanging="11"/>
        <w:rPr>
          <w:rFonts w:ascii="Bookman Old Style" w:hAnsi="Bookman Old Style" w:cs="Arial"/>
          <w:i w:val="0"/>
          <w:iCs/>
          <w:sz w:val="20"/>
        </w:rPr>
      </w:pPr>
      <w:r w:rsidRPr="008D2C8A">
        <w:rPr>
          <w:rFonts w:ascii="Bookman Old Style" w:hAnsi="Bookman Old Style" w:cs="Arial"/>
          <w:i w:val="0"/>
          <w:iCs/>
          <w:sz w:val="20"/>
        </w:rPr>
        <w:t>Plan Nacional de Cambio Climático.</w:t>
      </w:r>
    </w:p>
    <w:p w:rsidR="008C683A" w:rsidRPr="00A12768" w:rsidRDefault="008C683A" w:rsidP="008C683A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right="142" w:hanging="11"/>
        <w:rPr>
          <w:rFonts w:ascii="Bookman Old Style" w:hAnsi="Bookman Old Style" w:cs="Arial"/>
          <w:i w:val="0"/>
          <w:iCs/>
          <w:sz w:val="20"/>
        </w:rPr>
      </w:pPr>
      <w:r w:rsidRPr="00A12768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8C683A" w:rsidRDefault="008C683A" w:rsidP="008C683A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right="142" w:hanging="11"/>
        <w:rPr>
          <w:rFonts w:ascii="Bookman Old Style" w:hAnsi="Bookman Old Style" w:cs="Arial"/>
          <w:iCs/>
          <w:sz w:val="20"/>
        </w:rPr>
      </w:pPr>
      <w:r w:rsidRPr="00A12768">
        <w:rPr>
          <w:rFonts w:ascii="Bookman Old Style" w:hAnsi="Bookman Old Style" w:cs="Arial"/>
          <w:i w:val="0"/>
          <w:iCs/>
          <w:sz w:val="20"/>
        </w:rPr>
        <w:t>Ley y Reglamento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A12768">
        <w:rPr>
          <w:rFonts w:ascii="Bookman Old Style" w:hAnsi="Bookman Old Style" w:cs="Arial"/>
          <w:i w:val="0"/>
          <w:iCs/>
          <w:sz w:val="20"/>
        </w:rPr>
        <w:t xml:space="preserve"> del ISSS</w:t>
      </w:r>
      <w:r w:rsidRPr="004C1C9C">
        <w:rPr>
          <w:rFonts w:ascii="Bookman Old Style" w:hAnsi="Bookman Old Style" w:cs="Arial"/>
          <w:iCs/>
          <w:sz w:val="20"/>
        </w:rPr>
        <w:t>.</w:t>
      </w:r>
    </w:p>
    <w:p w:rsidR="008C683A" w:rsidRPr="008D2C8A" w:rsidRDefault="008C683A" w:rsidP="008C683A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right="142" w:hanging="11"/>
        <w:rPr>
          <w:rFonts w:ascii="Bookman Old Style" w:hAnsi="Bookman Old Style" w:cs="Arial"/>
          <w:i w:val="0"/>
          <w:iCs/>
          <w:sz w:val="20"/>
        </w:rPr>
      </w:pPr>
      <w:r w:rsidRPr="00A12768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>
        <w:rPr>
          <w:rFonts w:ascii="Bookman Old Style" w:hAnsi="Bookman Old Style" w:cs="Arial"/>
          <w:i w:val="0"/>
          <w:iCs/>
          <w:sz w:val="20"/>
        </w:rPr>
        <w:t>Á</w:t>
      </w:r>
      <w:r w:rsidRPr="00A12768">
        <w:rPr>
          <w:rFonts w:ascii="Bookman Old Style" w:hAnsi="Bookman Old Style" w:cs="Arial"/>
          <w:i w:val="0"/>
          <w:iCs/>
          <w:sz w:val="20"/>
        </w:rPr>
        <w:t>rea.</w:t>
      </w:r>
    </w:p>
    <w:p w:rsidR="008D2C8A" w:rsidRDefault="008D2C8A" w:rsidP="004901F4">
      <w:pPr>
        <w:suppressAutoHyphens/>
        <w:ind w:left="36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055540" w:rsidRDefault="00055540" w:rsidP="004901F4">
      <w:pPr>
        <w:suppressAutoHyphens/>
        <w:ind w:left="36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055540" w:rsidRDefault="00055540" w:rsidP="004901F4">
      <w:pPr>
        <w:suppressAutoHyphens/>
        <w:ind w:left="36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407175" w:rsidRDefault="00407175" w:rsidP="004901F4">
      <w:pPr>
        <w:suppressAutoHyphens/>
        <w:ind w:left="36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407175" w:rsidRDefault="00407175" w:rsidP="004901F4">
      <w:pPr>
        <w:suppressAutoHyphens/>
        <w:ind w:left="36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6D0F22" w:rsidRPr="00966C53" w:rsidRDefault="006D0F22" w:rsidP="0036438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6D0F22" w:rsidRDefault="006D0F22" w:rsidP="00CB39A5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6D0F22" w:rsidRPr="00F57C7F" w:rsidRDefault="006D0F22" w:rsidP="00983D06">
      <w:pPr>
        <w:numPr>
          <w:ilvl w:val="0"/>
          <w:numId w:val="3"/>
        </w:numPr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B53F15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6D0F22" w:rsidRPr="00F57C7F" w:rsidRDefault="006D0F22" w:rsidP="00983D06">
      <w:pPr>
        <w:numPr>
          <w:ilvl w:val="0"/>
          <w:numId w:val="3"/>
        </w:numPr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6D0F22" w:rsidRPr="00F57C7F" w:rsidRDefault="006D0F22" w:rsidP="00983D06">
      <w:pPr>
        <w:numPr>
          <w:ilvl w:val="0"/>
          <w:numId w:val="3"/>
        </w:numPr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6D0F22" w:rsidRPr="00F57C7F" w:rsidRDefault="006D0F22" w:rsidP="00983D06">
      <w:pPr>
        <w:numPr>
          <w:ilvl w:val="0"/>
          <w:numId w:val="3"/>
        </w:numPr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B53F15" w:rsidRDefault="00B53F15" w:rsidP="00983D06">
      <w:pPr>
        <w:numPr>
          <w:ilvl w:val="0"/>
          <w:numId w:val="3"/>
        </w:numPr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7C5FB8">
        <w:rPr>
          <w:rFonts w:ascii="Bookman Old Style" w:hAnsi="Bookman Old Style" w:cs="Arial"/>
          <w:i w:val="0"/>
          <w:iCs/>
          <w:sz w:val="20"/>
        </w:rPr>
        <w:t>.</w:t>
      </w:r>
    </w:p>
    <w:p w:rsidR="006D0F22" w:rsidRDefault="006D0F22" w:rsidP="00364382">
      <w:pPr>
        <w:suppressAutoHyphens/>
        <w:rPr>
          <w:rFonts w:ascii="Bookman Old Style" w:hAnsi="Bookman Old Style" w:cs="Tahoma"/>
          <w:sz w:val="20"/>
          <w:lang w:val="es-CL"/>
        </w:rPr>
      </w:pPr>
    </w:p>
    <w:p w:rsidR="006D0F22" w:rsidRDefault="006D0F22" w:rsidP="00364382">
      <w:pPr>
        <w:suppressAutoHyphens/>
      </w:pPr>
    </w:p>
    <w:p w:rsidR="006D0F22" w:rsidRDefault="006D0F22" w:rsidP="0036438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587BFC" w:rsidRDefault="00587BFC" w:rsidP="00587BFC"/>
    <w:p w:rsidR="00384BE5" w:rsidRDefault="00384BE5" w:rsidP="00384BE5">
      <w:pPr>
        <w:pStyle w:val="Prrafodelista"/>
        <w:numPr>
          <w:ilvl w:val="0"/>
          <w:numId w:val="10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Grado Académico: Graduado universitario.</w:t>
      </w:r>
    </w:p>
    <w:p w:rsidR="00384BE5" w:rsidRDefault="00384BE5" w:rsidP="00384BE5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46BAA" w:rsidRPr="00B46BAA" w:rsidRDefault="00384BE5" w:rsidP="00B46BAA">
      <w:pPr>
        <w:suppressAutoHyphens/>
        <w:ind w:left="720"/>
        <w:jc w:val="both"/>
        <w:rPr>
          <w:rFonts w:ascii="Bookman Old Style" w:hAnsi="Bookman Old Style"/>
          <w:i w:val="0"/>
          <w:iCs/>
          <w:sz w:val="20"/>
        </w:rPr>
      </w:pPr>
      <w:r w:rsidRPr="00B46BAA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B46BAA" w:rsidRPr="00B46BAA">
        <w:rPr>
          <w:rFonts w:ascii="Bookman Old Style" w:hAnsi="Bookman Old Style"/>
          <w:i w:val="0"/>
          <w:iCs/>
          <w:sz w:val="20"/>
        </w:rPr>
        <w:t xml:space="preserve">Enfermería, Nutrición, Psicología, Química y Farmacia, Laboratorio Clínico, Ciencias de la Educación, Ciencias de la Computación, Administración de Empresas, Contaduría Pública, Biomédica o Industrial. </w:t>
      </w:r>
      <w:proofErr w:type="spellStart"/>
      <w:r w:rsidR="00B46BAA" w:rsidRPr="00B46BAA">
        <w:rPr>
          <w:rFonts w:ascii="Bookman Old Style" w:hAnsi="Bookman Old Style"/>
          <w:i w:val="0"/>
          <w:iCs/>
          <w:sz w:val="20"/>
        </w:rPr>
        <w:t>Ecotecnología</w:t>
      </w:r>
      <w:proofErr w:type="spellEnd"/>
      <w:r w:rsidR="00B46BAA" w:rsidRPr="00B46BAA">
        <w:rPr>
          <w:rFonts w:ascii="Bookman Old Style" w:hAnsi="Bookman Old Style"/>
          <w:i w:val="0"/>
          <w:iCs/>
          <w:sz w:val="20"/>
        </w:rPr>
        <w:t>, Salud Ambiental, Economía, Matemática.</w:t>
      </w:r>
    </w:p>
    <w:p w:rsidR="00384BE5" w:rsidRDefault="00384BE5" w:rsidP="00384BE5">
      <w:p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</w:p>
    <w:p w:rsidR="00384BE5" w:rsidRDefault="00384BE5" w:rsidP="00384BE5">
      <w:pPr>
        <w:pStyle w:val="Prrafodelista"/>
        <w:numPr>
          <w:ilvl w:val="0"/>
          <w:numId w:val="10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Formación o Conocimientos Adicionales: </w:t>
      </w:r>
    </w:p>
    <w:p w:rsidR="00384BE5" w:rsidRDefault="00384BE5" w:rsidP="00384BE5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ab/>
      </w:r>
    </w:p>
    <w:p w:rsidR="00384BE5" w:rsidRDefault="00384BE5" w:rsidP="00384BE5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 Ninguno.</w:t>
      </w:r>
      <w:bookmarkStart w:id="0" w:name="_GoBack"/>
      <w:bookmarkEnd w:id="0"/>
    </w:p>
    <w:p w:rsidR="00384BE5" w:rsidRDefault="00384BE5" w:rsidP="00384BE5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84BE5" w:rsidRDefault="00384BE5" w:rsidP="00384BE5">
      <w:pPr>
        <w:tabs>
          <w:tab w:val="left" w:pos="576"/>
          <w:tab w:val="left" w:pos="1152"/>
          <w:tab w:val="left" w:pos="1728"/>
          <w:tab w:val="left" w:pos="2160"/>
          <w:tab w:val="left" w:pos="3600"/>
          <w:tab w:val="left" w:pos="4320"/>
          <w:tab w:val="left" w:pos="5040"/>
          <w:tab w:val="left" w:pos="6480"/>
          <w:tab w:val="left" w:pos="7200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Deseable: </w:t>
      </w:r>
      <w:r>
        <w:rPr>
          <w:rFonts w:ascii="Bookman Old Style" w:hAnsi="Bookman Old Style" w:cs="Arial"/>
          <w:i w:val="0"/>
          <w:iCs/>
          <w:sz w:val="20"/>
        </w:rPr>
        <w:tab/>
      </w:r>
      <w:r>
        <w:rPr>
          <w:rFonts w:ascii="Bookman Old Style" w:hAnsi="Bookman Old Style" w:cs="Arial"/>
          <w:i w:val="0"/>
          <w:iCs/>
          <w:sz w:val="20"/>
        </w:rPr>
        <w:tab/>
      </w:r>
      <w:r>
        <w:rPr>
          <w:rFonts w:ascii="Bookman Old Style" w:hAnsi="Bookman Old Style" w:cs="Arial"/>
          <w:i w:val="0"/>
          <w:iCs/>
          <w:sz w:val="20"/>
        </w:rPr>
        <w:tab/>
      </w:r>
      <w:r>
        <w:rPr>
          <w:rFonts w:ascii="Bookman Old Style" w:hAnsi="Bookman Old Style" w:cs="Arial"/>
          <w:i w:val="0"/>
          <w:iCs/>
          <w:sz w:val="20"/>
        </w:rPr>
        <w:tab/>
      </w:r>
      <w:r>
        <w:rPr>
          <w:rFonts w:ascii="Bookman Old Style" w:hAnsi="Bookman Old Style" w:cs="Arial"/>
          <w:i w:val="0"/>
          <w:iCs/>
          <w:sz w:val="20"/>
        </w:rPr>
        <w:tab/>
      </w:r>
      <w:r>
        <w:rPr>
          <w:rFonts w:ascii="Bookman Old Style" w:hAnsi="Bookman Old Style" w:cs="Arial"/>
          <w:i w:val="0"/>
          <w:iCs/>
          <w:sz w:val="20"/>
        </w:rPr>
        <w:tab/>
      </w:r>
      <w:r>
        <w:rPr>
          <w:rFonts w:ascii="Bookman Old Style" w:hAnsi="Bookman Old Style" w:cs="Arial"/>
          <w:i w:val="0"/>
          <w:iCs/>
          <w:sz w:val="20"/>
        </w:rPr>
        <w:tab/>
      </w:r>
      <w:r>
        <w:rPr>
          <w:rFonts w:ascii="Bookman Old Style" w:hAnsi="Bookman Old Style" w:cs="Arial"/>
          <w:i w:val="0"/>
          <w:iCs/>
          <w:sz w:val="20"/>
        </w:rPr>
        <w:tab/>
      </w:r>
      <w:r>
        <w:rPr>
          <w:rFonts w:ascii="Bookman Old Style" w:hAnsi="Bookman Old Style" w:cs="Arial"/>
          <w:i w:val="0"/>
          <w:iCs/>
          <w:sz w:val="20"/>
        </w:rPr>
        <w:tab/>
      </w:r>
    </w:p>
    <w:p w:rsidR="00384BE5" w:rsidRDefault="00384BE5" w:rsidP="00384BE5">
      <w:pPr>
        <w:pStyle w:val="Prrafodelista"/>
        <w:numPr>
          <w:ilvl w:val="0"/>
          <w:numId w:val="11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Formulación y/o evaluación de Proyectos.</w:t>
      </w:r>
    </w:p>
    <w:p w:rsidR="00384BE5" w:rsidRDefault="00384BE5" w:rsidP="00384BE5">
      <w:pPr>
        <w:pStyle w:val="Prrafodelista"/>
        <w:numPr>
          <w:ilvl w:val="0"/>
          <w:numId w:val="11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Elaboración y/o análisis de informes técnicos.</w:t>
      </w:r>
    </w:p>
    <w:p w:rsidR="00384BE5" w:rsidRDefault="00384BE5" w:rsidP="00384BE5">
      <w:pPr>
        <w:pStyle w:val="Prrafodelista"/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</w:p>
    <w:p w:rsidR="00384BE5" w:rsidRDefault="00384BE5" w:rsidP="00384BE5">
      <w:pPr>
        <w:pStyle w:val="Prrafodelista"/>
        <w:numPr>
          <w:ilvl w:val="0"/>
          <w:numId w:val="10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384BE5" w:rsidRDefault="00384BE5" w:rsidP="00384BE5">
      <w:pPr>
        <w:pStyle w:val="Prrafodelista"/>
        <w:suppressAutoHyphens/>
        <w:spacing w:line="276" w:lineRule="auto"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84BE5" w:rsidRDefault="00384BE5" w:rsidP="00384BE5">
      <w:pPr>
        <w:pStyle w:val="Prrafodelista"/>
        <w:numPr>
          <w:ilvl w:val="0"/>
          <w:numId w:val="10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Un año, en el ejercicio de su profesión. </w:t>
      </w:r>
    </w:p>
    <w:p w:rsidR="00587BFC" w:rsidRPr="00384BE5" w:rsidRDefault="00587BFC" w:rsidP="00384BE5">
      <w:p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</w:p>
    <w:p w:rsidR="00587BFC" w:rsidRPr="00B5600F" w:rsidRDefault="00587BFC" w:rsidP="00983D06">
      <w:pPr>
        <w:pStyle w:val="Prrafodelista"/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587BFC" w:rsidRPr="00B5600F" w:rsidRDefault="00587BFC" w:rsidP="00983D06">
      <w:pPr>
        <w:pStyle w:val="Prrafodelista"/>
        <w:numPr>
          <w:ilvl w:val="0"/>
          <w:numId w:val="8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>Orientación al Servicio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587BFC" w:rsidRPr="00B5600F" w:rsidRDefault="00587BFC" w:rsidP="00983D06">
      <w:pPr>
        <w:pStyle w:val="Prrafodelista"/>
        <w:numPr>
          <w:ilvl w:val="0"/>
          <w:numId w:val="8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>Integridad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587BFC" w:rsidRPr="00B5600F" w:rsidRDefault="00587BFC" w:rsidP="00983D06">
      <w:pPr>
        <w:pStyle w:val="Prrafodelista"/>
        <w:numPr>
          <w:ilvl w:val="0"/>
          <w:numId w:val="8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>Responsabilidad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587BFC" w:rsidRPr="00B5600F" w:rsidRDefault="00587BFC" w:rsidP="00983D06">
      <w:pPr>
        <w:pStyle w:val="Prrafodelista"/>
        <w:numPr>
          <w:ilvl w:val="0"/>
          <w:numId w:val="8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>Capacidad de Análisis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587BFC" w:rsidRPr="00B5600F" w:rsidRDefault="00587BFC" w:rsidP="00983D06">
      <w:pPr>
        <w:pStyle w:val="Prrafodelista"/>
        <w:numPr>
          <w:ilvl w:val="0"/>
          <w:numId w:val="8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>Organización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587BFC" w:rsidRPr="00B5600F" w:rsidRDefault="00587BFC" w:rsidP="00983D06">
      <w:pPr>
        <w:pStyle w:val="Prrafodelista"/>
        <w:numPr>
          <w:ilvl w:val="0"/>
          <w:numId w:val="8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>Innovación y Creatividad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587BFC" w:rsidRPr="00B5600F" w:rsidRDefault="00587BFC" w:rsidP="00983D06">
      <w:pPr>
        <w:pStyle w:val="Prrafodelista"/>
        <w:numPr>
          <w:ilvl w:val="0"/>
          <w:numId w:val="8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>Búsqueda de información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587BFC" w:rsidRPr="00B5600F" w:rsidRDefault="00587BFC" w:rsidP="00983D06">
      <w:pPr>
        <w:pStyle w:val="Prrafodelista"/>
        <w:numPr>
          <w:ilvl w:val="0"/>
          <w:numId w:val="8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>Trabajo en Equipo y Colaboración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587BFC" w:rsidRPr="00B5600F" w:rsidRDefault="00587BFC" w:rsidP="00983D06">
      <w:pPr>
        <w:pStyle w:val="Prrafodelista"/>
        <w:numPr>
          <w:ilvl w:val="0"/>
          <w:numId w:val="8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>Habilidad de Comunicación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6D0F22" w:rsidRPr="008459EE" w:rsidRDefault="006D0F22" w:rsidP="0036438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</w:rPr>
      </w:pPr>
    </w:p>
    <w:p w:rsidR="006D0F22" w:rsidRPr="009C5839" w:rsidRDefault="006D0F22" w:rsidP="0036438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6D0F22" w:rsidRPr="00B620CE" w:rsidRDefault="006D0F22" w:rsidP="00364382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6D0F22" w:rsidRPr="00B620CE" w:rsidRDefault="006D0F22" w:rsidP="00364382">
      <w:pPr>
        <w:suppressAutoHyphens/>
        <w:ind w:left="993" w:hanging="567"/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6D0F22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545" w:rsidRDefault="004E0545">
      <w:pPr>
        <w:spacing w:line="20" w:lineRule="exact"/>
      </w:pPr>
    </w:p>
  </w:endnote>
  <w:endnote w:type="continuationSeparator" w:id="0">
    <w:p w:rsidR="004E0545" w:rsidRDefault="004E0545"/>
  </w:endnote>
  <w:endnote w:type="continuationNotice" w:id="1">
    <w:p w:rsidR="004E0545" w:rsidRDefault="004E05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C9F" w:rsidRDefault="00D91C9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91C9F" w:rsidRDefault="00D91C9F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C9F" w:rsidRDefault="00D91C9F" w:rsidP="00FA530B">
    <w:pPr>
      <w:pStyle w:val="Piedepgina"/>
      <w:framePr w:wrap="around" w:vAnchor="text" w:hAnchor="page" w:x="11062" w:y="16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B46BAA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D91C9F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D91C9F" w:rsidRPr="00B425FF" w:rsidRDefault="00610D2F" w:rsidP="0010644B">
          <w:pPr>
            <w:tabs>
              <w:tab w:val="center" w:pos="4419"/>
              <w:tab w:val="right" w:pos="8838"/>
            </w:tabs>
            <w:spacing w:before="8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10644B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Noviembre 2015</w:t>
          </w:r>
        </w:p>
      </w:tc>
    </w:tr>
  </w:tbl>
  <w:p w:rsidR="00D91C9F" w:rsidRPr="00B425FF" w:rsidRDefault="00D91C9F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D91C9F">
      <w:tc>
        <w:tcPr>
          <w:tcW w:w="5950" w:type="dxa"/>
        </w:tcPr>
        <w:p w:rsidR="00D91C9F" w:rsidRDefault="00D91C9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D91C9F" w:rsidRDefault="00D91C9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D91C9F" w:rsidRDefault="00D91C9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D91C9F" w:rsidRDefault="00D91C9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D91C9F" w:rsidRDefault="00D91C9F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D91C9F" w:rsidRDefault="00D91C9F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D91C9F" w:rsidRDefault="00D91C9F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545" w:rsidRDefault="004E0545">
      <w:r>
        <w:separator/>
      </w:r>
    </w:p>
  </w:footnote>
  <w:footnote w:type="continuationSeparator" w:id="0">
    <w:p w:rsidR="004E0545" w:rsidRDefault="004E05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C9F" w:rsidRDefault="00D91C9F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D91C9F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D91C9F" w:rsidRDefault="00D91C9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D91C9F" w:rsidRPr="00B47612" w:rsidRDefault="008459E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1A477E38" wp14:editId="43C1DCC5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5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D91C9F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D91C9F" w:rsidRPr="00B47612" w:rsidRDefault="003D443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UNIDAD </w:t>
          </w:r>
          <w:r w:rsidR="00D91C9F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 RECURSOS HUMANOS                                     </w:t>
          </w:r>
        </w:p>
        <w:p w:rsidR="00D91C9F" w:rsidRPr="00B47612" w:rsidRDefault="00D91C9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DEPARTAMENTO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ADMISIÓN 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91C9F" w:rsidRDefault="00D91C9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91C9F" w:rsidRPr="00B47612" w:rsidRDefault="00D91C9F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D91C9F" w:rsidRPr="00B47612" w:rsidRDefault="00D91C9F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D91C9F" w:rsidRDefault="00D91C9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C9F" w:rsidRDefault="008459E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7F3F54C5" wp14:editId="3BA3F64A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6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91C9F">
      <w:rPr>
        <w:rFonts w:ascii="Arial" w:hAnsi="Arial" w:cs="Arial"/>
        <w:i w:val="0"/>
        <w:iCs/>
        <w:sz w:val="16"/>
      </w:rPr>
      <w:tab/>
    </w:r>
    <w:r w:rsidR="00D91C9F">
      <w:rPr>
        <w:rFonts w:ascii="Arial" w:hAnsi="Arial" w:cs="Arial"/>
        <w:i w:val="0"/>
        <w:iCs/>
        <w:sz w:val="16"/>
      </w:rPr>
      <w:tab/>
    </w:r>
  </w:p>
  <w:p w:rsidR="00D91C9F" w:rsidRDefault="008459EE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2C3DF1" wp14:editId="6850FDD9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91C9F" w:rsidRDefault="00D91C9F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D91C9F" w:rsidRDefault="00D91C9F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 w:rsidR="00D91C9F">
      <w:rPr>
        <w:rFonts w:ascii="Arial" w:hAnsi="Arial" w:cs="Arial"/>
        <w:i w:val="0"/>
        <w:iCs/>
        <w:sz w:val="16"/>
      </w:rPr>
      <w:tab/>
    </w:r>
    <w:r w:rsidR="00D91C9F">
      <w:rPr>
        <w:rFonts w:ascii="Arial" w:hAnsi="Arial" w:cs="Arial"/>
        <w:i w:val="0"/>
        <w:iCs/>
        <w:sz w:val="16"/>
      </w:rPr>
      <w:tab/>
      <w:t>Descripción del Puesto de Trabajo</w:t>
    </w:r>
  </w:p>
  <w:p w:rsidR="00D91C9F" w:rsidRDefault="00D91C9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91C9F" w:rsidRDefault="00D91C9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91C9F" w:rsidRDefault="008459EE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627499F" wp14:editId="2C401FCC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D91C9F" w:rsidRDefault="00D91C9F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82D57"/>
    <w:multiLevelType w:val="hybridMultilevel"/>
    <w:tmpl w:val="3E3853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6D051B9"/>
    <w:multiLevelType w:val="hybridMultilevel"/>
    <w:tmpl w:val="BDB8ACFE"/>
    <w:lvl w:ilvl="0" w:tplc="440A0001">
      <w:start w:val="1"/>
      <w:numFmt w:val="bullet"/>
      <w:lvlText w:val=""/>
      <w:lvlJc w:val="left"/>
      <w:pPr>
        <w:ind w:left="-216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-144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-72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</w:abstractNum>
  <w:abstractNum w:abstractNumId="3">
    <w:nsid w:val="491B593C"/>
    <w:multiLevelType w:val="hybridMultilevel"/>
    <w:tmpl w:val="A67ECF1E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753396"/>
    <w:multiLevelType w:val="hybridMultilevel"/>
    <w:tmpl w:val="76C867A6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BBA56DA"/>
    <w:multiLevelType w:val="hybridMultilevel"/>
    <w:tmpl w:val="5426AD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7E223535"/>
    <w:multiLevelType w:val="hybridMultilevel"/>
    <w:tmpl w:val="E7F8C89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8"/>
  </w:num>
  <w:num w:numId="5">
    <w:abstractNumId w:val="6"/>
  </w:num>
  <w:num w:numId="6">
    <w:abstractNumId w:val="0"/>
  </w:num>
  <w:num w:numId="7">
    <w:abstractNumId w:val="5"/>
  </w:num>
  <w:num w:numId="8">
    <w:abstractNumId w:val="2"/>
  </w:num>
  <w:num w:numId="9">
    <w:abstractNumId w:val="7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064E"/>
    <w:rsid w:val="00006B62"/>
    <w:rsid w:val="0001164D"/>
    <w:rsid w:val="0002058A"/>
    <w:rsid w:val="00036757"/>
    <w:rsid w:val="00041A7F"/>
    <w:rsid w:val="000474FF"/>
    <w:rsid w:val="000503CF"/>
    <w:rsid w:val="00051B76"/>
    <w:rsid w:val="00054BD2"/>
    <w:rsid w:val="00055540"/>
    <w:rsid w:val="00057CBF"/>
    <w:rsid w:val="00057EC2"/>
    <w:rsid w:val="000627CD"/>
    <w:rsid w:val="00075D3D"/>
    <w:rsid w:val="0007694C"/>
    <w:rsid w:val="0007793C"/>
    <w:rsid w:val="00082D44"/>
    <w:rsid w:val="000A004B"/>
    <w:rsid w:val="000A58E6"/>
    <w:rsid w:val="000A5A5F"/>
    <w:rsid w:val="000A6668"/>
    <w:rsid w:val="000A763C"/>
    <w:rsid w:val="000B1CB9"/>
    <w:rsid w:val="000B42EA"/>
    <w:rsid w:val="000D2D5F"/>
    <w:rsid w:val="000E31F4"/>
    <w:rsid w:val="000F7761"/>
    <w:rsid w:val="0010410A"/>
    <w:rsid w:val="0010644B"/>
    <w:rsid w:val="0011259D"/>
    <w:rsid w:val="0013237C"/>
    <w:rsid w:val="00132D2A"/>
    <w:rsid w:val="00136602"/>
    <w:rsid w:val="00140CE7"/>
    <w:rsid w:val="00140E0A"/>
    <w:rsid w:val="001470B6"/>
    <w:rsid w:val="00151F3F"/>
    <w:rsid w:val="00155185"/>
    <w:rsid w:val="001621E3"/>
    <w:rsid w:val="00164B65"/>
    <w:rsid w:val="00164CA8"/>
    <w:rsid w:val="0017570E"/>
    <w:rsid w:val="0017795B"/>
    <w:rsid w:val="001825A9"/>
    <w:rsid w:val="00185CB4"/>
    <w:rsid w:val="001911FB"/>
    <w:rsid w:val="00197160"/>
    <w:rsid w:val="001A05D7"/>
    <w:rsid w:val="001A456B"/>
    <w:rsid w:val="001A53A3"/>
    <w:rsid w:val="001C1CF2"/>
    <w:rsid w:val="001C525A"/>
    <w:rsid w:val="001C591A"/>
    <w:rsid w:val="001C5E8A"/>
    <w:rsid w:val="001D6481"/>
    <w:rsid w:val="001D6B20"/>
    <w:rsid w:val="001E14C2"/>
    <w:rsid w:val="0021166D"/>
    <w:rsid w:val="00213BB8"/>
    <w:rsid w:val="002344F1"/>
    <w:rsid w:val="0025032E"/>
    <w:rsid w:val="00254AB5"/>
    <w:rsid w:val="00265097"/>
    <w:rsid w:val="00273C63"/>
    <w:rsid w:val="00284C16"/>
    <w:rsid w:val="0029781A"/>
    <w:rsid w:val="002A13CA"/>
    <w:rsid w:val="002A49A0"/>
    <w:rsid w:val="002B2BF9"/>
    <w:rsid w:val="002C1876"/>
    <w:rsid w:val="002C1956"/>
    <w:rsid w:val="002C366A"/>
    <w:rsid w:val="002C4CE0"/>
    <w:rsid w:val="002D444D"/>
    <w:rsid w:val="002D6261"/>
    <w:rsid w:val="002D66A2"/>
    <w:rsid w:val="002D67FD"/>
    <w:rsid w:val="002D7D9F"/>
    <w:rsid w:val="002E6A24"/>
    <w:rsid w:val="002E71C2"/>
    <w:rsid w:val="002E7C49"/>
    <w:rsid w:val="002F1DFA"/>
    <w:rsid w:val="002F27BA"/>
    <w:rsid w:val="00306954"/>
    <w:rsid w:val="00313203"/>
    <w:rsid w:val="00316FC1"/>
    <w:rsid w:val="00320A00"/>
    <w:rsid w:val="00320D6D"/>
    <w:rsid w:val="003237C8"/>
    <w:rsid w:val="00326EF0"/>
    <w:rsid w:val="0033355F"/>
    <w:rsid w:val="00335033"/>
    <w:rsid w:val="00336770"/>
    <w:rsid w:val="003435A3"/>
    <w:rsid w:val="00343C4B"/>
    <w:rsid w:val="00345755"/>
    <w:rsid w:val="00346D0D"/>
    <w:rsid w:val="003533C3"/>
    <w:rsid w:val="00354147"/>
    <w:rsid w:val="00364382"/>
    <w:rsid w:val="00373478"/>
    <w:rsid w:val="00380A8F"/>
    <w:rsid w:val="00380F69"/>
    <w:rsid w:val="00384BE5"/>
    <w:rsid w:val="0039071A"/>
    <w:rsid w:val="003A11FC"/>
    <w:rsid w:val="003A580E"/>
    <w:rsid w:val="003A7940"/>
    <w:rsid w:val="003B20CA"/>
    <w:rsid w:val="003B6F6F"/>
    <w:rsid w:val="003C3D1C"/>
    <w:rsid w:val="003C7680"/>
    <w:rsid w:val="003D002E"/>
    <w:rsid w:val="003D4434"/>
    <w:rsid w:val="003D7959"/>
    <w:rsid w:val="003F28D7"/>
    <w:rsid w:val="003F6BE6"/>
    <w:rsid w:val="003F7A95"/>
    <w:rsid w:val="003F7FE5"/>
    <w:rsid w:val="00401676"/>
    <w:rsid w:val="004021C4"/>
    <w:rsid w:val="00406F68"/>
    <w:rsid w:val="00407175"/>
    <w:rsid w:val="004221A8"/>
    <w:rsid w:val="00424211"/>
    <w:rsid w:val="0044072A"/>
    <w:rsid w:val="00441B64"/>
    <w:rsid w:val="00442957"/>
    <w:rsid w:val="0044693D"/>
    <w:rsid w:val="004556AE"/>
    <w:rsid w:val="00463ED9"/>
    <w:rsid w:val="0046413E"/>
    <w:rsid w:val="00472918"/>
    <w:rsid w:val="00473994"/>
    <w:rsid w:val="004864C9"/>
    <w:rsid w:val="004878EC"/>
    <w:rsid w:val="004901F4"/>
    <w:rsid w:val="00491492"/>
    <w:rsid w:val="00492D12"/>
    <w:rsid w:val="0049592A"/>
    <w:rsid w:val="004A4A56"/>
    <w:rsid w:val="004B7AD2"/>
    <w:rsid w:val="004C1C9C"/>
    <w:rsid w:val="004C3662"/>
    <w:rsid w:val="004C3A32"/>
    <w:rsid w:val="004D2938"/>
    <w:rsid w:val="004D3808"/>
    <w:rsid w:val="004D46E9"/>
    <w:rsid w:val="004D485A"/>
    <w:rsid w:val="004D4F98"/>
    <w:rsid w:val="004D696E"/>
    <w:rsid w:val="004D75A4"/>
    <w:rsid w:val="004E0545"/>
    <w:rsid w:val="004E05C5"/>
    <w:rsid w:val="004E16D9"/>
    <w:rsid w:val="004E19E8"/>
    <w:rsid w:val="004E3BC9"/>
    <w:rsid w:val="0050392B"/>
    <w:rsid w:val="00504949"/>
    <w:rsid w:val="005076F9"/>
    <w:rsid w:val="00511C48"/>
    <w:rsid w:val="00516012"/>
    <w:rsid w:val="005166BD"/>
    <w:rsid w:val="005208A9"/>
    <w:rsid w:val="00521283"/>
    <w:rsid w:val="00526486"/>
    <w:rsid w:val="00526D7F"/>
    <w:rsid w:val="00527B79"/>
    <w:rsid w:val="00540076"/>
    <w:rsid w:val="0055723F"/>
    <w:rsid w:val="00561AD2"/>
    <w:rsid w:val="00580D6D"/>
    <w:rsid w:val="005820E4"/>
    <w:rsid w:val="00583D3A"/>
    <w:rsid w:val="00587BFC"/>
    <w:rsid w:val="00590A2E"/>
    <w:rsid w:val="005948C0"/>
    <w:rsid w:val="005A0670"/>
    <w:rsid w:val="005A2A2F"/>
    <w:rsid w:val="005B19CA"/>
    <w:rsid w:val="005B1AE9"/>
    <w:rsid w:val="005B7300"/>
    <w:rsid w:val="005B7AC3"/>
    <w:rsid w:val="005C4B78"/>
    <w:rsid w:val="005F51C6"/>
    <w:rsid w:val="00604080"/>
    <w:rsid w:val="00607F83"/>
    <w:rsid w:val="00610D2F"/>
    <w:rsid w:val="006178C2"/>
    <w:rsid w:val="00624231"/>
    <w:rsid w:val="00634240"/>
    <w:rsid w:val="0064094F"/>
    <w:rsid w:val="006634C8"/>
    <w:rsid w:val="00663CBD"/>
    <w:rsid w:val="00665385"/>
    <w:rsid w:val="006679A8"/>
    <w:rsid w:val="0067598B"/>
    <w:rsid w:val="00677935"/>
    <w:rsid w:val="006840FF"/>
    <w:rsid w:val="00687B89"/>
    <w:rsid w:val="0069682E"/>
    <w:rsid w:val="006A059B"/>
    <w:rsid w:val="006A287B"/>
    <w:rsid w:val="006B7351"/>
    <w:rsid w:val="006C31D4"/>
    <w:rsid w:val="006C418C"/>
    <w:rsid w:val="006D046B"/>
    <w:rsid w:val="006D0F22"/>
    <w:rsid w:val="006D21D5"/>
    <w:rsid w:val="006D6DAB"/>
    <w:rsid w:val="006F4C9A"/>
    <w:rsid w:val="00706B2C"/>
    <w:rsid w:val="0071181C"/>
    <w:rsid w:val="00714F51"/>
    <w:rsid w:val="007209CD"/>
    <w:rsid w:val="007323A5"/>
    <w:rsid w:val="0073294F"/>
    <w:rsid w:val="0073540A"/>
    <w:rsid w:val="00745879"/>
    <w:rsid w:val="00746887"/>
    <w:rsid w:val="007503C3"/>
    <w:rsid w:val="00755DCC"/>
    <w:rsid w:val="00756C5A"/>
    <w:rsid w:val="007841DF"/>
    <w:rsid w:val="00797BFB"/>
    <w:rsid w:val="007A24CD"/>
    <w:rsid w:val="007A319D"/>
    <w:rsid w:val="007A3B14"/>
    <w:rsid w:val="007A5CAB"/>
    <w:rsid w:val="007B4AEB"/>
    <w:rsid w:val="007B61D6"/>
    <w:rsid w:val="007C23BD"/>
    <w:rsid w:val="007C3A9E"/>
    <w:rsid w:val="007C5FB8"/>
    <w:rsid w:val="007C65AA"/>
    <w:rsid w:val="007D353B"/>
    <w:rsid w:val="007D3B1F"/>
    <w:rsid w:val="007D65B0"/>
    <w:rsid w:val="007E074C"/>
    <w:rsid w:val="007E218B"/>
    <w:rsid w:val="007E3E38"/>
    <w:rsid w:val="007E3F70"/>
    <w:rsid w:val="007E483E"/>
    <w:rsid w:val="007F543A"/>
    <w:rsid w:val="007F6E4F"/>
    <w:rsid w:val="00800EDA"/>
    <w:rsid w:val="00803843"/>
    <w:rsid w:val="00805FA6"/>
    <w:rsid w:val="0081257B"/>
    <w:rsid w:val="00823545"/>
    <w:rsid w:val="00823A87"/>
    <w:rsid w:val="00826683"/>
    <w:rsid w:val="00830195"/>
    <w:rsid w:val="00844E87"/>
    <w:rsid w:val="008459EE"/>
    <w:rsid w:val="00847D83"/>
    <w:rsid w:val="0085222C"/>
    <w:rsid w:val="00852652"/>
    <w:rsid w:val="008626DE"/>
    <w:rsid w:val="0086670A"/>
    <w:rsid w:val="008754DE"/>
    <w:rsid w:val="00883443"/>
    <w:rsid w:val="00886DE3"/>
    <w:rsid w:val="00890071"/>
    <w:rsid w:val="00894605"/>
    <w:rsid w:val="00895EB4"/>
    <w:rsid w:val="008A0FFE"/>
    <w:rsid w:val="008A5057"/>
    <w:rsid w:val="008B2527"/>
    <w:rsid w:val="008B4872"/>
    <w:rsid w:val="008C683A"/>
    <w:rsid w:val="008D2C8A"/>
    <w:rsid w:val="008E07AF"/>
    <w:rsid w:val="008E5E6B"/>
    <w:rsid w:val="008F569A"/>
    <w:rsid w:val="009036D0"/>
    <w:rsid w:val="00906024"/>
    <w:rsid w:val="00906FBF"/>
    <w:rsid w:val="00910DDA"/>
    <w:rsid w:val="00911537"/>
    <w:rsid w:val="00914CC9"/>
    <w:rsid w:val="00916C3C"/>
    <w:rsid w:val="00921CC9"/>
    <w:rsid w:val="0094240E"/>
    <w:rsid w:val="00942B07"/>
    <w:rsid w:val="009573AF"/>
    <w:rsid w:val="00957FCF"/>
    <w:rsid w:val="009655C2"/>
    <w:rsid w:val="00966C53"/>
    <w:rsid w:val="0097353A"/>
    <w:rsid w:val="00983D06"/>
    <w:rsid w:val="00987106"/>
    <w:rsid w:val="00990A34"/>
    <w:rsid w:val="009A39E8"/>
    <w:rsid w:val="009A56A6"/>
    <w:rsid w:val="009C077A"/>
    <w:rsid w:val="009C5839"/>
    <w:rsid w:val="009D30B1"/>
    <w:rsid w:val="009D37E0"/>
    <w:rsid w:val="009E1C09"/>
    <w:rsid w:val="00A00DAD"/>
    <w:rsid w:val="00A12221"/>
    <w:rsid w:val="00A12413"/>
    <w:rsid w:val="00A12768"/>
    <w:rsid w:val="00A162B0"/>
    <w:rsid w:val="00A166BC"/>
    <w:rsid w:val="00A42EAE"/>
    <w:rsid w:val="00A44862"/>
    <w:rsid w:val="00A55019"/>
    <w:rsid w:val="00A5685F"/>
    <w:rsid w:val="00A67717"/>
    <w:rsid w:val="00A67790"/>
    <w:rsid w:val="00A7099A"/>
    <w:rsid w:val="00A81FDA"/>
    <w:rsid w:val="00A82ED6"/>
    <w:rsid w:val="00A83AF2"/>
    <w:rsid w:val="00AA0D0E"/>
    <w:rsid w:val="00AD0A3E"/>
    <w:rsid w:val="00AD3386"/>
    <w:rsid w:val="00AD66A3"/>
    <w:rsid w:val="00AF6E9B"/>
    <w:rsid w:val="00AF7A3E"/>
    <w:rsid w:val="00B0105D"/>
    <w:rsid w:val="00B0150A"/>
    <w:rsid w:val="00B14060"/>
    <w:rsid w:val="00B14A12"/>
    <w:rsid w:val="00B37F01"/>
    <w:rsid w:val="00B425FF"/>
    <w:rsid w:val="00B46BAA"/>
    <w:rsid w:val="00B47612"/>
    <w:rsid w:val="00B52ACB"/>
    <w:rsid w:val="00B53F15"/>
    <w:rsid w:val="00B620CE"/>
    <w:rsid w:val="00B64E20"/>
    <w:rsid w:val="00B70CCE"/>
    <w:rsid w:val="00B70E8A"/>
    <w:rsid w:val="00B76DDF"/>
    <w:rsid w:val="00B82653"/>
    <w:rsid w:val="00B82F39"/>
    <w:rsid w:val="00B83D0C"/>
    <w:rsid w:val="00B84726"/>
    <w:rsid w:val="00B84A43"/>
    <w:rsid w:val="00B95A8D"/>
    <w:rsid w:val="00BA4A29"/>
    <w:rsid w:val="00BA4C28"/>
    <w:rsid w:val="00BB30A6"/>
    <w:rsid w:val="00BB3470"/>
    <w:rsid w:val="00BB7F7C"/>
    <w:rsid w:val="00BC5E73"/>
    <w:rsid w:val="00BC7D17"/>
    <w:rsid w:val="00BD018B"/>
    <w:rsid w:val="00BD39BC"/>
    <w:rsid w:val="00BD41EB"/>
    <w:rsid w:val="00BE22B0"/>
    <w:rsid w:val="00BE3125"/>
    <w:rsid w:val="00BF7253"/>
    <w:rsid w:val="00C023FB"/>
    <w:rsid w:val="00C1130A"/>
    <w:rsid w:val="00C15BE6"/>
    <w:rsid w:val="00C31779"/>
    <w:rsid w:val="00C404F4"/>
    <w:rsid w:val="00C70556"/>
    <w:rsid w:val="00C77C39"/>
    <w:rsid w:val="00C827BE"/>
    <w:rsid w:val="00C829F7"/>
    <w:rsid w:val="00C85C9E"/>
    <w:rsid w:val="00CA1F6E"/>
    <w:rsid w:val="00CA54B4"/>
    <w:rsid w:val="00CB381F"/>
    <w:rsid w:val="00CB39A5"/>
    <w:rsid w:val="00CC01C5"/>
    <w:rsid w:val="00CC3E6B"/>
    <w:rsid w:val="00CD0268"/>
    <w:rsid w:val="00CD0F9A"/>
    <w:rsid w:val="00CD4B93"/>
    <w:rsid w:val="00CF04AC"/>
    <w:rsid w:val="00CF43C1"/>
    <w:rsid w:val="00CF6582"/>
    <w:rsid w:val="00D04F51"/>
    <w:rsid w:val="00D05725"/>
    <w:rsid w:val="00D070AB"/>
    <w:rsid w:val="00D076E0"/>
    <w:rsid w:val="00D13498"/>
    <w:rsid w:val="00D143F0"/>
    <w:rsid w:val="00D22600"/>
    <w:rsid w:val="00D27924"/>
    <w:rsid w:val="00D31E93"/>
    <w:rsid w:val="00D43CB6"/>
    <w:rsid w:val="00D4588A"/>
    <w:rsid w:val="00D51FE6"/>
    <w:rsid w:val="00D6681B"/>
    <w:rsid w:val="00D703C2"/>
    <w:rsid w:val="00D7069B"/>
    <w:rsid w:val="00D721BC"/>
    <w:rsid w:val="00D740F9"/>
    <w:rsid w:val="00D76AC0"/>
    <w:rsid w:val="00D84381"/>
    <w:rsid w:val="00D861D6"/>
    <w:rsid w:val="00D91C9F"/>
    <w:rsid w:val="00DA1EAF"/>
    <w:rsid w:val="00DC3D8A"/>
    <w:rsid w:val="00DC65C5"/>
    <w:rsid w:val="00DC72B8"/>
    <w:rsid w:val="00DD0440"/>
    <w:rsid w:val="00DD3EAC"/>
    <w:rsid w:val="00DD4690"/>
    <w:rsid w:val="00DD469A"/>
    <w:rsid w:val="00DD5282"/>
    <w:rsid w:val="00DE041F"/>
    <w:rsid w:val="00DE7EFD"/>
    <w:rsid w:val="00DF7A04"/>
    <w:rsid w:val="00E03E46"/>
    <w:rsid w:val="00E072F1"/>
    <w:rsid w:val="00E17B32"/>
    <w:rsid w:val="00E200AA"/>
    <w:rsid w:val="00E21CFE"/>
    <w:rsid w:val="00E22580"/>
    <w:rsid w:val="00E34731"/>
    <w:rsid w:val="00E60590"/>
    <w:rsid w:val="00E62447"/>
    <w:rsid w:val="00E64B2E"/>
    <w:rsid w:val="00E70527"/>
    <w:rsid w:val="00E731D9"/>
    <w:rsid w:val="00E74AF0"/>
    <w:rsid w:val="00E74BD2"/>
    <w:rsid w:val="00E753A1"/>
    <w:rsid w:val="00E76C9B"/>
    <w:rsid w:val="00E77979"/>
    <w:rsid w:val="00E951A5"/>
    <w:rsid w:val="00E95CAA"/>
    <w:rsid w:val="00EA39AE"/>
    <w:rsid w:val="00EA51E8"/>
    <w:rsid w:val="00EB1352"/>
    <w:rsid w:val="00EB7173"/>
    <w:rsid w:val="00EC3DB6"/>
    <w:rsid w:val="00EC6133"/>
    <w:rsid w:val="00EC757D"/>
    <w:rsid w:val="00ED054E"/>
    <w:rsid w:val="00ED6422"/>
    <w:rsid w:val="00EE6824"/>
    <w:rsid w:val="00EF3896"/>
    <w:rsid w:val="00EF61E9"/>
    <w:rsid w:val="00EF7CDF"/>
    <w:rsid w:val="00EF7F58"/>
    <w:rsid w:val="00F01F32"/>
    <w:rsid w:val="00F02164"/>
    <w:rsid w:val="00F052D9"/>
    <w:rsid w:val="00F07AB0"/>
    <w:rsid w:val="00F233E9"/>
    <w:rsid w:val="00F31CDC"/>
    <w:rsid w:val="00F32026"/>
    <w:rsid w:val="00F361B8"/>
    <w:rsid w:val="00F479FD"/>
    <w:rsid w:val="00F57C7F"/>
    <w:rsid w:val="00F65CA2"/>
    <w:rsid w:val="00F85267"/>
    <w:rsid w:val="00F911BB"/>
    <w:rsid w:val="00FA171C"/>
    <w:rsid w:val="00FA3A88"/>
    <w:rsid w:val="00FA530B"/>
    <w:rsid w:val="00FA66EF"/>
    <w:rsid w:val="00FA7101"/>
    <w:rsid w:val="00FC6726"/>
    <w:rsid w:val="00FD0F8D"/>
    <w:rsid w:val="00FD19E6"/>
    <w:rsid w:val="00FD21F8"/>
    <w:rsid w:val="00FD433E"/>
    <w:rsid w:val="00FE3E5F"/>
    <w:rsid w:val="00FE5CFA"/>
    <w:rsid w:val="00FE676F"/>
    <w:rsid w:val="00FF254C"/>
    <w:rsid w:val="00FF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0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797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6</cp:revision>
  <cp:lastPrinted>2012-03-02T15:52:00Z</cp:lastPrinted>
  <dcterms:created xsi:type="dcterms:W3CDTF">2015-12-01T15:50:00Z</dcterms:created>
  <dcterms:modified xsi:type="dcterms:W3CDTF">2016-02-18T17:19:00Z</dcterms:modified>
</cp:coreProperties>
</file>